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493"/>
        <w:gridCol w:w="2126"/>
      </w:tblGrid>
      <w:tr w:rsidR="004C1B79" w14:paraId="115DA092" w14:textId="77777777" w:rsidTr="004C1B79">
        <w:tc>
          <w:tcPr>
            <w:tcW w:w="3020" w:type="dxa"/>
          </w:tcPr>
          <w:p w14:paraId="7D0E6EDC" w14:textId="77777777" w:rsidR="004C1B79" w:rsidRDefault="004C1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93" w:type="dxa"/>
            <w:hideMark/>
          </w:tcPr>
          <w:p w14:paraId="2DBFDBEB" w14:textId="77777777" w:rsidR="004C1B79" w:rsidRDefault="004C1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NYILATKOZAT</w:t>
            </w:r>
          </w:p>
        </w:tc>
        <w:tc>
          <w:tcPr>
            <w:tcW w:w="2126" w:type="dxa"/>
            <w:hideMark/>
          </w:tcPr>
          <w:p w14:paraId="346492B9" w14:textId="0A5D10A0" w:rsidR="004C1B79" w:rsidRDefault="004C1B7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ÉTK_NY_004</w:t>
            </w:r>
          </w:p>
        </w:tc>
      </w:tr>
    </w:tbl>
    <w:p w14:paraId="60836BC7" w14:textId="2AFF1E40" w:rsidR="00DA5F68" w:rsidRDefault="00046F8E" w:rsidP="00046F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közétkeztetés igénybevételéhez</w:t>
      </w:r>
    </w:p>
    <w:p w14:paraId="183848A1" w14:textId="1BEB4A33" w:rsidR="00C847C7" w:rsidRDefault="00C847C7" w:rsidP="00046F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A 328/2011. (XII.29.) Korm. rendelet 8. számú melléklete alapján</w:t>
      </w:r>
    </w:p>
    <w:p w14:paraId="2C8A46F8" w14:textId="770FA92E" w:rsidR="0027590D" w:rsidRPr="0027590D" w:rsidRDefault="0027590D" w:rsidP="00046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0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785E4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7590D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785E4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7590D">
        <w:rPr>
          <w:rFonts w:ascii="Times New Roman" w:hAnsi="Times New Roman" w:cs="Times New Roman"/>
          <w:b/>
          <w:bCs/>
          <w:sz w:val="26"/>
          <w:szCs w:val="26"/>
        </w:rPr>
        <w:t>-es tanév</w:t>
      </w:r>
    </w:p>
    <w:p w14:paraId="3BD9E2C6" w14:textId="77777777" w:rsidR="008F7D2B" w:rsidRDefault="008F7D2B" w:rsidP="00046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7AAC67" w14:textId="77777777" w:rsidR="008F7D2B" w:rsidRDefault="008F7D2B" w:rsidP="00046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887F01" w14:textId="47EC67B9" w:rsidR="000B7710" w:rsidRDefault="000B7710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7710">
        <w:rPr>
          <w:rFonts w:ascii="Times New Roman" w:hAnsi="Times New Roman" w:cs="Times New Roman"/>
          <w:b/>
          <w:bCs/>
          <w:sz w:val="18"/>
          <w:szCs w:val="18"/>
        </w:rPr>
        <w:t>Intézmény (Kérjük X-szel jelölni)</w:t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  <w:t>KÓD: _________________________</w:t>
      </w:r>
    </w:p>
    <w:p w14:paraId="5353EF22" w14:textId="77777777" w:rsidR="00033BBE" w:rsidRDefault="00033BBE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DAB5025" w14:textId="14E36F67" w:rsidR="00C847C7" w:rsidRDefault="00C847C7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3129F">
        <w:rPr>
          <w:rFonts w:ascii="Times New Roman" w:hAnsi="Times New Roman" w:cs="Times New Roman"/>
          <w:b/>
          <w:bCs/>
          <w:sz w:val="18"/>
          <w:szCs w:val="18"/>
        </w:rPr>
        <w:t>Közösség száma</w:t>
      </w:r>
      <w:r w:rsidR="0027590D">
        <w:rPr>
          <w:rFonts w:ascii="Times New Roman" w:hAnsi="Times New Roman" w:cs="Times New Roman"/>
          <w:b/>
          <w:bCs/>
          <w:sz w:val="18"/>
          <w:szCs w:val="18"/>
        </w:rPr>
        <w:t>: ________________</w:t>
      </w:r>
    </w:p>
    <w:p w14:paraId="29C7F7E4" w14:textId="1F179694" w:rsidR="00033BBE" w:rsidRPr="00033BBE" w:rsidRDefault="0095399D" w:rsidP="0095399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33BB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[   ] </w:t>
      </w:r>
      <w:r w:rsidRPr="00033BBE">
        <w:rPr>
          <w:rFonts w:ascii="Times New Roman" w:hAnsi="Times New Roman" w:cs="Times New Roman"/>
          <w:noProof/>
          <w:sz w:val="20"/>
          <w:szCs w:val="20"/>
        </w:rPr>
        <w:t xml:space="preserve">Hódmezővásárhelyi </w:t>
      </w:r>
      <w:r w:rsidR="00B94691">
        <w:rPr>
          <w:rFonts w:ascii="Times New Roman" w:hAnsi="Times New Roman" w:cs="Times New Roman"/>
          <w:noProof/>
          <w:sz w:val="20"/>
          <w:szCs w:val="20"/>
        </w:rPr>
        <w:t>SZC Cseresnyés Kollégium</w:t>
      </w:r>
    </w:p>
    <w:p w14:paraId="3B90359A" w14:textId="75595AD5" w:rsidR="00B94691" w:rsidRPr="00033BBE" w:rsidRDefault="00B94691" w:rsidP="00B9469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25E33EF6" w14:textId="39397523" w:rsidR="00A87028" w:rsidRPr="00033BBE" w:rsidRDefault="00A87028" w:rsidP="0095399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69FAB72A" w14:textId="2531DA4F" w:rsidR="000B7710" w:rsidRPr="000B7710" w:rsidRDefault="000B7710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504489" w:rsidRPr="002C649B" w14:paraId="7616F929" w14:textId="77777777" w:rsidTr="00504489">
        <w:tc>
          <w:tcPr>
            <w:tcW w:w="10763" w:type="dxa"/>
            <w:shd w:val="clear" w:color="auto" w:fill="D9D9D9" w:themeFill="background1" w:themeFillShade="D9"/>
          </w:tcPr>
          <w:p w14:paraId="465CEDAE" w14:textId="65E87ECE" w:rsidR="00504489" w:rsidRPr="002C649B" w:rsidRDefault="00504489" w:rsidP="00046F8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Tanuló:</w:t>
            </w:r>
          </w:p>
        </w:tc>
      </w:tr>
    </w:tbl>
    <w:p w14:paraId="7F19A658" w14:textId="18CF3EF1" w:rsidR="00504489" w:rsidRPr="002C649B" w:rsidRDefault="0050448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2C649B">
        <w:rPr>
          <w:rFonts w:ascii="Times New Roman" w:hAnsi="Times New Roman" w:cs="Times New Roman"/>
          <w:b/>
          <w:bCs/>
          <w:sz w:val="16"/>
          <w:szCs w:val="16"/>
        </w:rPr>
        <w:t xml:space="preserve">[  </w:t>
      </w:r>
      <w:proofErr w:type="gramEnd"/>
      <w:r w:rsidRPr="002C649B">
        <w:rPr>
          <w:rFonts w:ascii="Times New Roman" w:hAnsi="Times New Roman" w:cs="Times New Roman"/>
          <w:b/>
          <w:bCs/>
          <w:sz w:val="16"/>
          <w:szCs w:val="16"/>
        </w:rPr>
        <w:t xml:space="preserve"> ] Új étkező</w:t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[   ] Előző tanévben is étkezett </w:t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  <w:t>[   ] Intézményt vált</w:t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64"/>
        <w:gridCol w:w="238"/>
        <w:gridCol w:w="5398"/>
        <w:gridCol w:w="7"/>
        <w:gridCol w:w="3712"/>
      </w:tblGrid>
      <w:tr w:rsidR="00E56386" w:rsidRPr="00E56386" w14:paraId="31439DA8" w14:textId="77777777" w:rsidTr="00E56386">
        <w:trPr>
          <w:trHeight w:val="257"/>
        </w:trPr>
        <w:tc>
          <w:tcPr>
            <w:tcW w:w="10750" w:type="dxa"/>
            <w:gridSpan w:val="6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2D9110F0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Hlk104975652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Tanuló Adatai (KÉRJÜK NYOMTATOTT BETŰVEL, OLVASHATÓAN KITÖLTENI SZÍVESKEDJEN)</w:t>
            </w:r>
          </w:p>
        </w:tc>
      </w:tr>
      <w:tr w:rsidR="00E56386" w:rsidRPr="00E56386" w14:paraId="1AA7BF9D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A04010A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56A8894A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56386" w:rsidRPr="00E56386" w14:paraId="0840AAFB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06EBACF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Lakóhely: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230169B3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56386" w:rsidRPr="00E56386" w14:paraId="55AA2BB3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3EC2671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058B8CEE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56386" w:rsidRPr="00E56386" w14:paraId="58403365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C5B566E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helye: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570FA316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0DF056D7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Diákigazolvány </w:t>
            </w: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vagy</w:t>
            </w: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Városkártya száma:</w:t>
            </w:r>
          </w:p>
        </w:tc>
      </w:tr>
      <w:tr w:rsidR="00E56386" w:rsidRPr="00E56386" w14:paraId="56DF69AE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20099DC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dátuma: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5C1B638A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1C67E13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56386" w:rsidRPr="00E56386" w14:paraId="08D13AA7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53E61CB0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DE77C08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48E0E8D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E56386" w:rsidRPr="00E56386" w14:paraId="2AC5C53B" w14:textId="77777777" w:rsidTr="00E56386">
        <w:trPr>
          <w:trHeight w:val="257"/>
        </w:trPr>
        <w:tc>
          <w:tcPr>
            <w:tcW w:w="7038" w:type="dxa"/>
            <w:gridSpan w:val="5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5DC3BCDB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Szülő/Gondviselő adatai (18. életévét betöltött tanuló esetén a tanuló adatai)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931137F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Fizetési mód:</w:t>
            </w:r>
          </w:p>
        </w:tc>
      </w:tr>
      <w:tr w:rsidR="00E56386" w:rsidRPr="00E56386" w14:paraId="607FF6BC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02C36F6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B453CA1" w14:textId="77777777" w:rsidR="00E56386" w:rsidRPr="00E56386" w:rsidRDefault="00E56386" w:rsidP="00E5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3CE58" w14:textId="77777777" w:rsidR="00E56386" w:rsidRPr="00E56386" w:rsidRDefault="00E56386" w:rsidP="00E5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Banki átutalás</w:t>
            </w:r>
          </w:p>
        </w:tc>
      </w:tr>
      <w:tr w:rsidR="0053129F" w:rsidRPr="00E56386" w14:paraId="1167BE9C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2829724D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Lakóhely: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5912ABF1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5B30B1" w14:textId="74B21AB2" w:rsidR="0053129F" w:rsidRPr="00E56386" w:rsidRDefault="0053129F" w:rsidP="0053129F">
            <w:pPr>
              <w:spacing w:after="0" w:line="240" w:lineRule="auto"/>
              <w:ind w:left="246" w:hanging="24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Pénztári készpénz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/bankkártyás/Szép Kártyás    </w:t>
            </w: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befizetés</w:t>
            </w:r>
          </w:p>
        </w:tc>
      </w:tr>
      <w:tr w:rsidR="0053129F" w:rsidRPr="00E56386" w14:paraId="024EDBBF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54082503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0C2B9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B1CDC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Online WEBES felület</w:t>
            </w:r>
          </w:p>
        </w:tc>
      </w:tr>
      <w:tr w:rsidR="0053129F" w:rsidRPr="00E56386" w14:paraId="564B3007" w14:textId="77777777" w:rsidTr="00E63827">
        <w:trPr>
          <w:trHeight w:val="276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2650EE3B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Telefonszám: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00E9F" w14:textId="59C9CD8C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  <w:p w14:paraId="12A9A465" w14:textId="18E023D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463F4" w14:textId="3E9D5F1C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3129F" w:rsidRPr="00E56386" w14:paraId="464C2194" w14:textId="77777777" w:rsidTr="00E63827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1D7E52B7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E-mail cím: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37E59D" w14:textId="6942E98C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8E8BAC" wp14:editId="3EB10CB7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71755</wp:posOffset>
                      </wp:positionV>
                      <wp:extent cx="152400" cy="121920"/>
                      <wp:effectExtent l="0" t="0" r="76200" b="49530"/>
                      <wp:wrapNone/>
                      <wp:docPr id="10" name="Egyenes összekötő nyíllal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838931-FA76-42EA-9931-0439477587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78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0" o:spid="_x0000_s1026" type="#_x0000_t32" style="position:absolute;margin-left:260.45pt;margin-top:5.65pt;width:12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70752E" w14:textId="486F19F0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Felhívjuk figyelmüket, hogy a </w:t>
            </w:r>
            <w:proofErr w:type="gram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számlákat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valamint</w:t>
            </w:r>
          </w:p>
        </w:tc>
      </w:tr>
      <w:tr w:rsidR="0053129F" w:rsidRPr="00E56386" w14:paraId="46F84815" w14:textId="77777777" w:rsidTr="00E63827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1B1099F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helye/ideje: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FCB1751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D4A5053" w14:textId="17233FEB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WEBES felülethez szükséges felhasználó nevet és jelszót</w:t>
            </w:r>
          </w:p>
        </w:tc>
      </w:tr>
      <w:tr w:rsidR="0053129F" w:rsidRPr="00E56386" w14:paraId="5BE1E7E0" w14:textId="77777777" w:rsidTr="00E63827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DF235DB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008DF70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F708D1A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megadott e-mail címre küldjük, ezért kérjük annak</w:t>
            </w:r>
          </w:p>
        </w:tc>
      </w:tr>
      <w:tr w:rsidR="0053129F" w:rsidRPr="00E56386" w14:paraId="68BD237C" w14:textId="77777777" w:rsidTr="00E63827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4895685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Bankszámlaszám: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23C8CD23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72809E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pontos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olvashatü</w:t>
            </w:r>
            <w:proofErr w:type="spell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megadására</w:t>
            </w:r>
          </w:p>
        </w:tc>
      </w:tr>
      <w:tr w:rsidR="0053129F" w:rsidRPr="00E56386" w14:paraId="318DEC9C" w14:textId="77777777" w:rsidTr="00E56386">
        <w:trPr>
          <w:trHeight w:val="246"/>
        </w:trPr>
        <w:tc>
          <w:tcPr>
            <w:tcW w:w="1633" w:type="dxa"/>
            <w:gridSpan w:val="3"/>
            <w:tcBorders>
              <w:top w:val="double" w:sz="6" w:space="0" w:color="FFFFFF"/>
              <w:left w:val="double" w:sz="6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073014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Igényelt étkezés típusa</w:t>
            </w:r>
          </w:p>
        </w:tc>
        <w:tc>
          <w:tcPr>
            <w:tcW w:w="5405" w:type="dxa"/>
            <w:gridSpan w:val="2"/>
            <w:tcBorders>
              <w:top w:val="double" w:sz="6" w:space="0" w:color="FFFFF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C358D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Diétás étrendet kérem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243C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37/2014. (IV.30) EMMI rendelet 15§ (1) </w:t>
            </w:r>
          </w:p>
        </w:tc>
      </w:tr>
      <w:tr w:rsidR="0053129F" w:rsidRPr="00E56386" w14:paraId="2FC634B1" w14:textId="77777777" w:rsidTr="00E56386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AFC35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Reggeli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6A476F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43406C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Igen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3392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bekezdése értelmében diétás étkezés csak</w:t>
            </w:r>
          </w:p>
        </w:tc>
      </w:tr>
      <w:tr w:rsidR="0053129F" w:rsidRPr="00E56386" w14:paraId="51E82EC5" w14:textId="77777777" w:rsidTr="00E56386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03D2B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Tízórai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796C6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0294F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Nem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8D73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szakorvosi igazolás alapján biztosítható. </w:t>
            </w: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Az</w:t>
            </w:r>
          </w:p>
        </w:tc>
      </w:tr>
      <w:tr w:rsidR="0053129F" w:rsidRPr="00E56386" w14:paraId="26C7B20B" w14:textId="77777777" w:rsidTr="00E56386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72C08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Ebéd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12165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B0E83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 igen milyen diéta?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83DD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igazolás másolatát kérjük mellékelni.</w:t>
            </w:r>
          </w:p>
        </w:tc>
      </w:tr>
      <w:tr w:rsidR="0053129F" w:rsidRPr="00E56386" w14:paraId="031CC01C" w14:textId="77777777" w:rsidTr="00E56386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61408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Uzsonna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B4E0C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2E05B6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11C7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(szakorvos: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gasztroenterológus</w:t>
            </w:r>
            <w:proofErr w:type="spell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diabetológus</w:t>
            </w:r>
            <w:proofErr w:type="spellEnd"/>
          </w:p>
        </w:tc>
      </w:tr>
      <w:tr w:rsidR="0053129F" w:rsidRPr="00E56386" w14:paraId="660AE65B" w14:textId="77777777" w:rsidTr="00E56386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2AA39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</w:t>
            </w:r>
            <w:proofErr w:type="gramEnd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Vacsora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8FB17" w14:textId="77777777" w:rsidR="0053129F" w:rsidRPr="00E56386" w:rsidRDefault="0053129F" w:rsidP="0053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D57C8A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830B" w14:textId="77777777" w:rsidR="0053129F" w:rsidRPr="00E56386" w:rsidRDefault="0053129F" w:rsidP="0053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endokrinológus,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allergológus</w:t>
            </w:r>
            <w:proofErr w:type="spell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bookmarkEnd w:id="0"/>
    </w:tbl>
    <w:p w14:paraId="0D561450" w14:textId="77777777" w:rsidR="0027590D" w:rsidRDefault="0027590D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FC6DCC" w14:textId="2014938C" w:rsidR="00EF6D29" w:rsidRDefault="00EF6D29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506D1FD3" w14:textId="77777777" w:rsidR="0027590D" w:rsidRDefault="0027590D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5D66B9" w14:textId="344EFAE8" w:rsidR="004D2F71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Felhívjuk figyelmüket, hogy amennyiben a megállapított térítési díj befizetése az ügyfélnek felróható okból tárgyhónapot megelőzően nem történik meg, vagy az előző tanévről nyilvántartott díjhátraléka van, gyermeke a hátralék kiegyenlítéséig </w:t>
      </w:r>
      <w:r w:rsidRPr="00952934">
        <w:rPr>
          <w:rFonts w:ascii="Times New Roman" w:hAnsi="Times New Roman" w:cs="Times New Roman"/>
          <w:b/>
          <w:bCs/>
        </w:rPr>
        <w:t>nem étkezhet.</w:t>
      </w:r>
    </w:p>
    <w:p w14:paraId="7FE2F800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68886D" w14:textId="0DAB4E2E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 Hódmezővásárhelyi Megyei Jogú Város Önkormányzata jogosult a tartozás rendezése ügyében adósságkezelőhöz fordulni. </w:t>
      </w:r>
    </w:p>
    <w:p w14:paraId="5CB33050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A4CED7D" w14:textId="4151082B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  <w:u w:val="single"/>
        </w:rPr>
        <w:t>Az esetleges hátralék befizetését igazoló bizonylatot jelen nyilatkozathoz mellékelni szíveskedjenek!</w:t>
      </w:r>
      <w:r w:rsidRPr="00952934">
        <w:rPr>
          <w:rFonts w:ascii="Times New Roman" w:hAnsi="Times New Roman" w:cs="Times New Roman"/>
        </w:rPr>
        <w:t xml:space="preserve"> </w:t>
      </w:r>
    </w:p>
    <w:p w14:paraId="0702B31E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090F3" w14:textId="5CFE126B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Tájékoztatjuk, hogy a nyilatkozat aláírásával gyermeke - az iskolai szünetek figyelembevételével – </w:t>
      </w:r>
      <w:r w:rsidRPr="00C510AA">
        <w:rPr>
          <w:rFonts w:ascii="Times New Roman" w:hAnsi="Times New Roman" w:cs="Times New Roman"/>
        </w:rPr>
        <w:t>202</w:t>
      </w:r>
      <w:r w:rsidR="00DC63F2" w:rsidRPr="00C510AA">
        <w:rPr>
          <w:rFonts w:ascii="Times New Roman" w:hAnsi="Times New Roman" w:cs="Times New Roman"/>
        </w:rPr>
        <w:t>2</w:t>
      </w:r>
      <w:r w:rsidRPr="00C510AA">
        <w:rPr>
          <w:rFonts w:ascii="Times New Roman" w:hAnsi="Times New Roman" w:cs="Times New Roman"/>
        </w:rPr>
        <w:t>. szeptember 1-jétől 202</w:t>
      </w:r>
      <w:r w:rsidR="00DC63F2" w:rsidRPr="00C510AA">
        <w:rPr>
          <w:rFonts w:ascii="Times New Roman" w:hAnsi="Times New Roman" w:cs="Times New Roman"/>
        </w:rPr>
        <w:t>3</w:t>
      </w:r>
      <w:r w:rsidRPr="00C510AA">
        <w:rPr>
          <w:rFonts w:ascii="Times New Roman" w:hAnsi="Times New Roman" w:cs="Times New Roman"/>
        </w:rPr>
        <w:t xml:space="preserve">. </w:t>
      </w:r>
      <w:r w:rsidR="00952934" w:rsidRPr="00C510AA">
        <w:rPr>
          <w:rFonts w:ascii="Times New Roman" w:hAnsi="Times New Roman" w:cs="Times New Roman"/>
        </w:rPr>
        <w:t>június 15</w:t>
      </w:r>
      <w:r w:rsidR="00C510AA" w:rsidRPr="00C510AA">
        <w:rPr>
          <w:rFonts w:ascii="Times New Roman" w:hAnsi="Times New Roman" w:cs="Times New Roman"/>
        </w:rPr>
        <w:t>.-ig</w:t>
      </w:r>
      <w:r w:rsidRPr="00C510AA">
        <w:rPr>
          <w:rFonts w:ascii="Times New Roman" w:hAnsi="Times New Roman" w:cs="Times New Roman"/>
        </w:rPr>
        <w:t xml:space="preserve"> étkezőnek számít. Közétkeztetéssel kapcsolatos egyéb felvilágosítás és ügyintézés</w:t>
      </w:r>
      <w:r w:rsidRPr="00952934">
        <w:rPr>
          <w:rFonts w:ascii="Times New Roman" w:hAnsi="Times New Roman" w:cs="Times New Roman"/>
        </w:rPr>
        <w:t xml:space="preserve"> az </w:t>
      </w:r>
      <w:hyperlink r:id="rId7" w:history="1">
        <w:r w:rsidR="00DC63F2" w:rsidRPr="00952934">
          <w:rPr>
            <w:rStyle w:val="Hiperhivatkozs"/>
            <w:rFonts w:ascii="Times New Roman" w:hAnsi="Times New Roman" w:cs="Times New Roman"/>
          </w:rPr>
          <w:t>kozetkeztetes@hodmezovasarhely.hu</w:t>
        </w:r>
      </w:hyperlink>
      <w:r w:rsidRPr="00952934">
        <w:rPr>
          <w:rFonts w:ascii="Times New Roman" w:hAnsi="Times New Roman" w:cs="Times New Roman"/>
        </w:rPr>
        <w:t>,</w:t>
      </w:r>
      <w:r w:rsidR="00DC63F2" w:rsidRPr="00952934">
        <w:rPr>
          <w:rFonts w:ascii="Times New Roman" w:hAnsi="Times New Roman" w:cs="Times New Roman"/>
        </w:rPr>
        <w:t xml:space="preserve"> </w:t>
      </w:r>
      <w:r w:rsidRPr="00952934">
        <w:rPr>
          <w:rFonts w:ascii="Times New Roman" w:hAnsi="Times New Roman" w:cs="Times New Roman"/>
        </w:rPr>
        <w:t xml:space="preserve">valamint az intézmények étkezési felelőseinél. </w:t>
      </w:r>
    </w:p>
    <w:p w14:paraId="23ECB4A1" w14:textId="77777777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Az étkezés végleges lemondása csak írásban történhet! </w:t>
      </w:r>
    </w:p>
    <w:p w14:paraId="0BB2768A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68606" w14:textId="5C612764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 szeptemberi étkezési díjról szóló számlát a </w:t>
      </w:r>
      <w:r w:rsidR="00DC63F2" w:rsidRPr="00952934">
        <w:rPr>
          <w:rFonts w:ascii="Times New Roman" w:hAnsi="Times New Roman" w:cs="Times New Roman"/>
        </w:rPr>
        <w:t>Hódmezővásárhely Megyei Jogú Város Önkormányzata</w:t>
      </w:r>
      <w:r w:rsidRPr="00952934">
        <w:rPr>
          <w:rFonts w:ascii="Times New Roman" w:hAnsi="Times New Roman" w:cs="Times New Roman"/>
        </w:rPr>
        <w:t xml:space="preserve"> </w:t>
      </w:r>
      <w:r w:rsidRPr="00952934">
        <w:rPr>
          <w:rFonts w:ascii="Times New Roman" w:hAnsi="Times New Roman" w:cs="Times New Roman"/>
          <w:b/>
          <w:bCs/>
        </w:rPr>
        <w:t>augusztus hónapban</w:t>
      </w:r>
      <w:r w:rsidRPr="00952934">
        <w:rPr>
          <w:rFonts w:ascii="Times New Roman" w:hAnsi="Times New Roman" w:cs="Times New Roman"/>
        </w:rPr>
        <w:t xml:space="preserve"> állítja ki és küldi el a </w:t>
      </w:r>
      <w:r w:rsidR="00DC63F2" w:rsidRPr="00952934">
        <w:rPr>
          <w:rFonts w:ascii="Times New Roman" w:hAnsi="Times New Roman" w:cs="Times New Roman"/>
        </w:rPr>
        <w:t>szülő/gondviselő</w:t>
      </w:r>
      <w:r w:rsidRPr="00952934">
        <w:rPr>
          <w:rFonts w:ascii="Times New Roman" w:hAnsi="Times New Roman" w:cs="Times New Roman"/>
        </w:rPr>
        <w:t xml:space="preserve"> részére.</w:t>
      </w:r>
      <w:r w:rsidR="00952934" w:rsidRPr="00952934">
        <w:rPr>
          <w:rFonts w:ascii="Times New Roman" w:hAnsi="Times New Roman" w:cs="Times New Roman"/>
        </w:rPr>
        <w:t xml:space="preserve"> </w:t>
      </w:r>
      <w:r w:rsidR="00952934" w:rsidRPr="00952934">
        <w:rPr>
          <w:rFonts w:ascii="Times New Roman" w:hAnsi="Times New Roman" w:cs="Times New Roman"/>
          <w:b/>
          <w:bCs/>
        </w:rPr>
        <w:t>A befizetés beérkezése a szolgáltatás igénybevételének feltétele</w:t>
      </w:r>
      <w:r w:rsidRPr="00952934">
        <w:rPr>
          <w:rFonts w:ascii="Times New Roman" w:hAnsi="Times New Roman" w:cs="Times New Roman"/>
          <w:b/>
          <w:bCs/>
        </w:rPr>
        <w:t>.</w:t>
      </w:r>
      <w:r w:rsidRPr="00952934">
        <w:rPr>
          <w:rFonts w:ascii="Times New Roman" w:hAnsi="Times New Roman" w:cs="Times New Roman"/>
        </w:rPr>
        <w:t xml:space="preserve"> </w:t>
      </w:r>
    </w:p>
    <w:p w14:paraId="268C83A6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2F63F" w14:textId="5680CEDB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Jelen nyilatkozat aláírásával gondviselő kijelenti, hogy a közölt adatok a valóságnak megfelelnek, azok helyességéről meggyőződött, valamint a fent leírtakat elolvasta és megértette, azokat tudomásul veszi és elfogadja. </w:t>
      </w:r>
    </w:p>
    <w:p w14:paraId="535AF519" w14:textId="19E402D7" w:rsidR="00DC63F2" w:rsidRPr="00952934" w:rsidRDefault="007D5DBD" w:rsidP="00DC6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>Az</w:t>
      </w:r>
      <w:r w:rsidR="00DC63F2" w:rsidRPr="00952934">
        <w:rPr>
          <w:rFonts w:ascii="Times New Roman" w:hAnsi="Times New Roman" w:cs="Times New Roman"/>
        </w:rPr>
        <w:t xml:space="preserve"> ellátást igénylő (szülő, más törvényes képviselő) elfogadom, hogy az alábbi adatokat az „Adatvédelmi tájékoztatóban” meghatározottak szerint a közétkeztetéshez kapcsolódóan rögzítse és kezelje.</w:t>
      </w:r>
    </w:p>
    <w:p w14:paraId="69160478" w14:textId="01E5158E" w:rsidR="00504489" w:rsidRPr="00952934" w:rsidRDefault="0050448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8ACC5" w14:textId="197F38EA" w:rsidR="007D5DBD" w:rsidRPr="00952934" w:rsidRDefault="007D5DBD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2934">
        <w:rPr>
          <w:rFonts w:ascii="Times New Roman" w:hAnsi="Times New Roman" w:cs="Times New Roman"/>
          <w:b/>
          <w:bCs/>
        </w:rPr>
        <w:t xml:space="preserve">Hiányos adattartalmú nyilatkozatot </w:t>
      </w:r>
      <w:r w:rsidR="00400AD1" w:rsidRPr="00952934">
        <w:rPr>
          <w:rFonts w:ascii="Times New Roman" w:hAnsi="Times New Roman" w:cs="Times New Roman"/>
          <w:b/>
          <w:bCs/>
        </w:rPr>
        <w:t>nem áll módunkban elfogadni!</w:t>
      </w:r>
    </w:p>
    <w:p w14:paraId="40B7368F" w14:textId="6DF2B095" w:rsidR="00C66DB9" w:rsidRPr="00952934" w:rsidRDefault="00C66DB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6D3859" w14:textId="00C76539" w:rsidR="00C66DB9" w:rsidRPr="00952934" w:rsidRDefault="00C66DB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2934">
        <w:rPr>
          <w:rFonts w:ascii="Times New Roman" w:hAnsi="Times New Roman" w:cs="Times New Roman"/>
          <w:b/>
          <w:bCs/>
        </w:rPr>
        <w:t xml:space="preserve">Amennyiben kedvezményt szeretne igénybe venni, úgy azt </w:t>
      </w:r>
      <w:r w:rsidR="00033BBE">
        <w:rPr>
          <w:rFonts w:ascii="Times New Roman" w:hAnsi="Times New Roman" w:cs="Times New Roman"/>
          <w:b/>
          <w:bCs/>
        </w:rPr>
        <w:t xml:space="preserve">ÉTK_NY_001 </w:t>
      </w:r>
      <w:r w:rsidR="00415F01" w:rsidRPr="00952934">
        <w:rPr>
          <w:rFonts w:ascii="Times New Roman" w:hAnsi="Times New Roman" w:cs="Times New Roman"/>
          <w:b/>
          <w:bCs/>
        </w:rPr>
        <w:t>nyomtatványon teheti meg, mely ennek a nyilatkozatnak melléklete.</w:t>
      </w:r>
    </w:p>
    <w:p w14:paraId="49A1A82F" w14:textId="77777777" w:rsidR="00504489" w:rsidRPr="00952934" w:rsidRDefault="0050448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Start w:id="1" w:name="_Hlk98845883"/>
    <w:p w14:paraId="50D796A1" w14:textId="62B2AA3E" w:rsidR="00415F01" w:rsidRPr="00952934" w:rsidRDefault="00C510AA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A916" wp14:editId="36EB522B">
                <wp:simplePos x="0" y="0"/>
                <wp:positionH relativeFrom="column">
                  <wp:posOffset>3073400</wp:posOffset>
                </wp:positionH>
                <wp:positionV relativeFrom="paragraph">
                  <wp:posOffset>102235</wp:posOffset>
                </wp:positionV>
                <wp:extent cx="180000" cy="180000"/>
                <wp:effectExtent l="0" t="0" r="10795" b="1079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F206" id="Téglalap 6" o:spid="_x0000_s1026" style="position:absolute;margin-left:242pt;margin-top:8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" filled="f" strokecolor="black [3213]" strokeweight="1pt"/>
            </w:pict>
          </mc:Fallback>
        </mc:AlternateContent>
      </w:r>
    </w:p>
    <w:p w14:paraId="6EB336A0" w14:textId="3BD12CDB" w:rsidR="00A24EFC" w:rsidRPr="00952934" w:rsidRDefault="00A24EFC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Az </w:t>
      </w:r>
      <w:r w:rsidR="00A310D0" w:rsidRPr="00952934">
        <w:rPr>
          <w:rFonts w:ascii="Times New Roman" w:hAnsi="Times New Roman" w:cs="Times New Roman"/>
        </w:rPr>
        <w:t>„</w:t>
      </w:r>
      <w:r w:rsidRPr="00952934">
        <w:rPr>
          <w:rFonts w:ascii="Times New Roman" w:hAnsi="Times New Roman" w:cs="Times New Roman"/>
        </w:rPr>
        <w:t>Adatvédelmi tájékoztatót</w:t>
      </w:r>
      <w:r w:rsidR="00A310D0" w:rsidRPr="00952934">
        <w:rPr>
          <w:rFonts w:ascii="Times New Roman" w:hAnsi="Times New Roman" w:cs="Times New Roman"/>
        </w:rPr>
        <w:t>”</w:t>
      </w:r>
      <w:r w:rsidRPr="00952934">
        <w:rPr>
          <w:rFonts w:ascii="Times New Roman" w:hAnsi="Times New Roman" w:cs="Times New Roman"/>
        </w:rPr>
        <w:t xml:space="preserve"> megismertem</w:t>
      </w:r>
      <w:r w:rsidR="00A310D0" w:rsidRPr="00952934">
        <w:rPr>
          <w:rFonts w:ascii="Times New Roman" w:hAnsi="Times New Roman" w:cs="Times New Roman"/>
        </w:rPr>
        <w:t>:</w:t>
      </w:r>
      <w:r w:rsidRPr="00952934">
        <w:rPr>
          <w:rFonts w:ascii="Times New Roman" w:hAnsi="Times New Roman" w:cs="Times New Roman"/>
        </w:rPr>
        <w:tab/>
      </w:r>
    </w:p>
    <w:bookmarkEnd w:id="1"/>
    <w:p w14:paraId="1102357B" w14:textId="4845ED21" w:rsidR="00C2037D" w:rsidRPr="00952934" w:rsidRDefault="00C2037D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8DCAE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4581BC" w14:textId="77A333D8" w:rsidR="00A310D0" w:rsidRPr="00952934" w:rsidRDefault="00A310D0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>Kelt: …………………………………</w:t>
      </w:r>
      <w:proofErr w:type="gramStart"/>
      <w:r w:rsidRPr="00952934">
        <w:rPr>
          <w:rFonts w:ascii="Times New Roman" w:hAnsi="Times New Roman" w:cs="Times New Roman"/>
        </w:rPr>
        <w:t>…….</w:t>
      </w:r>
      <w:proofErr w:type="gramEnd"/>
      <w:r w:rsidRPr="00952934">
        <w:rPr>
          <w:rFonts w:ascii="Times New Roman" w:hAnsi="Times New Roman" w:cs="Times New Roman"/>
        </w:rPr>
        <w:t>, ……..év ……….hó ………..nap</w:t>
      </w:r>
    </w:p>
    <w:p w14:paraId="0DB2899B" w14:textId="1555B2F0" w:rsidR="00415F01" w:rsidRPr="00952934" w:rsidRDefault="00415F01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32E36" w14:textId="3EB0B7F1" w:rsidR="00C2037D" w:rsidRPr="00952934" w:rsidRDefault="00C2037D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936"/>
      </w:tblGrid>
      <w:tr w:rsidR="00415F01" w:rsidRPr="00952934" w14:paraId="65B9C5A2" w14:textId="77777777" w:rsidTr="002431EC">
        <w:tc>
          <w:tcPr>
            <w:tcW w:w="4837" w:type="dxa"/>
          </w:tcPr>
          <w:p w14:paraId="19A4774D" w14:textId="77777777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</w:tcPr>
          <w:p w14:paraId="55818AE1" w14:textId="79B4CF6C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415F01" w:rsidRPr="00952934" w14:paraId="74ECDE5B" w14:textId="77777777" w:rsidTr="002431EC">
        <w:tc>
          <w:tcPr>
            <w:tcW w:w="4837" w:type="dxa"/>
          </w:tcPr>
          <w:p w14:paraId="22DFC746" w14:textId="77777777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</w:tcPr>
          <w:p w14:paraId="7DEC7FB9" w14:textId="06E91A7E" w:rsidR="00415F01" w:rsidRPr="00952934" w:rsidRDefault="00415F01" w:rsidP="00415F01">
            <w:pPr>
              <w:jc w:val="center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szülő/gondviselő aláírása</w:t>
            </w:r>
          </w:p>
        </w:tc>
      </w:tr>
    </w:tbl>
    <w:p w14:paraId="3A4B6E34" w14:textId="77777777" w:rsidR="002431EC" w:rsidRDefault="002431EC" w:rsidP="002431EC">
      <w:pPr>
        <w:spacing w:after="0" w:line="240" w:lineRule="auto"/>
        <w:rPr>
          <w:rFonts w:ascii="Times New Roman" w:hAnsi="Times New Roman" w:cs="Times New Roman"/>
        </w:rPr>
      </w:pPr>
    </w:p>
    <w:p w14:paraId="62D0DAAB" w14:textId="1E8047B3" w:rsidR="002431EC" w:rsidRPr="00AA7BC5" w:rsidRDefault="002431EC" w:rsidP="002431EC">
      <w:pPr>
        <w:spacing w:after="0" w:line="240" w:lineRule="auto"/>
        <w:rPr>
          <w:rFonts w:ascii="Times New Roman" w:hAnsi="Times New Roman" w:cs="Times New Roman"/>
        </w:rPr>
      </w:pPr>
      <w:r w:rsidRPr="00AA7BC5">
        <w:rPr>
          <w:rFonts w:ascii="Times New Roman" w:hAnsi="Times New Roman" w:cs="Times New Roman"/>
        </w:rPr>
        <w:t>Hozzájárulok, hogy a folyószámlán keletkezett túlfizetésem a megadott bankszámlaszámra minden esetben visszautalásra kerüljön.</w:t>
      </w:r>
    </w:p>
    <w:p w14:paraId="0161BF39" w14:textId="77777777" w:rsidR="002431EC" w:rsidRPr="00AA7BC5" w:rsidRDefault="002431EC" w:rsidP="002431EC">
      <w:pPr>
        <w:spacing w:after="0" w:line="240" w:lineRule="auto"/>
        <w:rPr>
          <w:rFonts w:ascii="Times New Roman" w:hAnsi="Times New Roman" w:cs="Times New Roman"/>
        </w:rPr>
      </w:pPr>
    </w:p>
    <w:p w14:paraId="1DF18CCE" w14:textId="77777777" w:rsidR="002431EC" w:rsidRPr="00952934" w:rsidRDefault="002431EC" w:rsidP="0024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Hódmezővásárhely</w:t>
      </w:r>
      <w:r w:rsidRPr="00952934">
        <w:rPr>
          <w:rFonts w:ascii="Times New Roman" w:hAnsi="Times New Roman" w:cs="Times New Roman"/>
        </w:rPr>
        <w:t xml:space="preserve">, </w:t>
      </w:r>
      <w:proofErr w:type="gramStart"/>
      <w:r w:rsidRPr="00952934">
        <w:rPr>
          <w:rFonts w:ascii="Times New Roman" w:hAnsi="Times New Roman" w:cs="Times New Roman"/>
        </w:rPr>
        <w:t>…….</w:t>
      </w:r>
      <w:proofErr w:type="gramEnd"/>
      <w:r w:rsidRPr="00952934">
        <w:rPr>
          <w:rFonts w:ascii="Times New Roman" w:hAnsi="Times New Roman" w:cs="Times New Roman"/>
        </w:rPr>
        <w:t>.év ……….hó ………..nap</w:t>
      </w:r>
    </w:p>
    <w:p w14:paraId="56B37CEC" w14:textId="77777777" w:rsidR="002431EC" w:rsidRPr="00952934" w:rsidRDefault="002431EC" w:rsidP="002431E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936"/>
      </w:tblGrid>
      <w:tr w:rsidR="002431EC" w:rsidRPr="00952934" w14:paraId="0427E8DC" w14:textId="77777777" w:rsidTr="00353579">
        <w:tc>
          <w:tcPr>
            <w:tcW w:w="4837" w:type="dxa"/>
          </w:tcPr>
          <w:p w14:paraId="3ECC5705" w14:textId="77777777" w:rsidR="002431EC" w:rsidRPr="00952934" w:rsidRDefault="002431EC" w:rsidP="003535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</w:tcPr>
          <w:p w14:paraId="40331E8D" w14:textId="77777777" w:rsidR="002431EC" w:rsidRPr="00952934" w:rsidRDefault="002431EC" w:rsidP="00353579">
            <w:pPr>
              <w:jc w:val="right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2431EC" w:rsidRPr="00952934" w14:paraId="29F9B601" w14:textId="77777777" w:rsidTr="00353579">
        <w:tc>
          <w:tcPr>
            <w:tcW w:w="4837" w:type="dxa"/>
          </w:tcPr>
          <w:p w14:paraId="0A1CE70A" w14:textId="77777777" w:rsidR="002431EC" w:rsidRPr="00952934" w:rsidRDefault="002431EC" w:rsidP="003535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</w:tcPr>
          <w:p w14:paraId="11D81712" w14:textId="77777777" w:rsidR="002431EC" w:rsidRPr="00952934" w:rsidRDefault="002431EC" w:rsidP="00353579">
            <w:pPr>
              <w:jc w:val="center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szülő/gondviselő aláírása</w:t>
            </w:r>
          </w:p>
        </w:tc>
      </w:tr>
    </w:tbl>
    <w:p w14:paraId="1C9068FA" w14:textId="7733F3B7" w:rsidR="00A310D0" w:rsidRDefault="00A310D0" w:rsidP="000643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10D0" w:rsidSect="00EF6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17" w:left="567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98D3" w14:textId="77777777" w:rsidR="00327B5C" w:rsidRDefault="00327B5C" w:rsidP="00C2037D">
      <w:pPr>
        <w:spacing w:after="0" w:line="240" w:lineRule="auto"/>
      </w:pPr>
      <w:r>
        <w:separator/>
      </w:r>
    </w:p>
  </w:endnote>
  <w:endnote w:type="continuationSeparator" w:id="0">
    <w:p w14:paraId="32FFFECB" w14:textId="77777777" w:rsidR="00327B5C" w:rsidRDefault="00327B5C" w:rsidP="00C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jdhan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BC62" w14:textId="77777777" w:rsidR="00EF6D29" w:rsidRDefault="00EF6D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C1F9" w14:textId="672B5C59" w:rsidR="00C2037D" w:rsidRDefault="00C2037D" w:rsidP="00EF6D29">
    <w:pPr>
      <w:spacing w:before="200" w:after="0" w:line="240" w:lineRule="auto"/>
      <w:jc w:val="center"/>
      <w:rPr>
        <w:rFonts w:ascii="Rajdhani" w:eastAsia="Rajdhani" w:hAnsi="Rajdhani" w:cs="Rajdhani"/>
        <w:b/>
        <w:color w:val="2F387F"/>
      </w:rPr>
    </w:pPr>
    <w:r>
      <w:rPr>
        <w:rFonts w:ascii="Rajdhani" w:eastAsia="Rajdhani" w:hAnsi="Rajdhani" w:cs="Rajdhani"/>
        <w:b/>
        <w:color w:val="2F387F"/>
      </w:rPr>
      <w:t>Polgármesteri Hivatal</w:t>
    </w:r>
  </w:p>
  <w:p w14:paraId="3A3D4041" w14:textId="0BE4AAA1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6800 Hódmezővásárhely, Kossuth tér 1. Pf.:23 </w:t>
    </w:r>
  </w:p>
  <w:p w14:paraId="5AD6CC70" w14:textId="0A58CE07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E-mail: </w:t>
    </w:r>
    <w:r w:rsidR="00EF6D29">
      <w:rPr>
        <w:rFonts w:ascii="Rajdhani" w:eastAsia="Rajdhani" w:hAnsi="Rajdhani" w:cs="Rajdhani"/>
        <w:color w:val="2F387F"/>
      </w:rPr>
      <w:t>kozetkeztetes</w:t>
    </w:r>
    <w:r>
      <w:rPr>
        <w:rFonts w:ascii="Rajdhani" w:eastAsia="Rajdhani" w:hAnsi="Rajdhani" w:cs="Rajdhani"/>
        <w:color w:val="2F387F"/>
      </w:rPr>
      <w:t>@hodmezovasarhely.hu Web: www.hodmezovasarhely.hu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E0FB" w14:textId="77777777" w:rsidR="00EF6D29" w:rsidRDefault="00EF6D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D9FF" w14:textId="77777777" w:rsidR="00327B5C" w:rsidRDefault="00327B5C" w:rsidP="00C2037D">
      <w:pPr>
        <w:spacing w:after="0" w:line="240" w:lineRule="auto"/>
      </w:pPr>
      <w:r>
        <w:separator/>
      </w:r>
    </w:p>
  </w:footnote>
  <w:footnote w:type="continuationSeparator" w:id="0">
    <w:p w14:paraId="25F43F9D" w14:textId="77777777" w:rsidR="00327B5C" w:rsidRDefault="00327B5C" w:rsidP="00C2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0A8" w14:textId="77777777" w:rsidR="00EF6D29" w:rsidRDefault="00EF6D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2880"/>
      <w:gridCol w:w="5880"/>
      <w:gridCol w:w="3135"/>
    </w:tblGrid>
    <w:tr w:rsidR="00C2037D" w14:paraId="5927FCA3" w14:textId="77777777" w:rsidTr="006F55EA">
      <w:trPr>
        <w:jc w:val="center"/>
      </w:trPr>
      <w:tc>
        <w:tcPr>
          <w:tcW w:w="2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A876E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6E13CC62" wp14:editId="0894BD46">
                <wp:extent cx="1083600" cy="1233486"/>
                <wp:effectExtent l="0" t="0" r="0" b="0"/>
                <wp:docPr id="1" name="image2.png" descr="A képen szöveg látható&#10;&#10;Automatikusan generált leírá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A képen szöveg látható&#10;&#10;Automatikusan generált leírá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00" cy="12334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8B19865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  <w:t>Hódmezővásárhely Megyei Jogú Város</w:t>
          </w:r>
        </w:p>
        <w:p w14:paraId="203014D7" w14:textId="5B8F6259" w:rsidR="00C2037D" w:rsidRDefault="00B9753C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P</w:t>
          </w:r>
          <w:r w:rsidR="00C2037D">
            <w:rPr>
              <w:rFonts w:ascii="Rajdhani" w:eastAsia="Rajdhani" w:hAnsi="Rajdhani" w:cs="Rajdhani"/>
              <w:color w:val="2F387F"/>
              <w:sz w:val="32"/>
              <w:szCs w:val="32"/>
            </w:rPr>
            <w:t>olgá</w:t>
          </w:r>
          <w:r w:rsidR="008065B8">
            <w:rPr>
              <w:rFonts w:ascii="Rajdhani" w:eastAsia="Rajdhani" w:hAnsi="Rajdhani" w:cs="Rajdhani"/>
              <w:color w:val="2F387F"/>
              <w:sz w:val="32"/>
              <w:szCs w:val="32"/>
            </w:rPr>
            <w:t>rmesteri Hivatala</w:t>
          </w:r>
        </w:p>
        <w:p w14:paraId="26BCCCA5" w14:textId="54565FF3" w:rsidR="008065B8" w:rsidRDefault="009D5B97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Közgazdasági Iroda</w:t>
          </w:r>
        </w:p>
        <w:p w14:paraId="6F9C2D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noProof/>
              <w:color w:val="2F387F"/>
              <w:sz w:val="32"/>
              <w:szCs w:val="32"/>
            </w:rPr>
            <w:drawing>
              <wp:inline distT="114300" distB="114300" distL="114300" distR="114300" wp14:anchorId="4D2DC8AC" wp14:editId="707848B2">
                <wp:extent cx="1497600" cy="10483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600" cy="10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5953BE7" w14:textId="453B513D" w:rsidR="00C2037D" w:rsidRDefault="004A6292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 w:rsidRPr="004A6292">
            <w:rPr>
              <w:rFonts w:ascii="Arial" w:eastAsia="Times New Roman" w:hAnsi="Arial" w:cs="Arial"/>
              <w:noProof/>
              <w:lang w:val="hu" w:eastAsia="hu-HU"/>
            </w:rPr>
            <w:drawing>
              <wp:inline distT="0" distB="0" distL="0" distR="0" wp14:anchorId="0FA87831" wp14:editId="62D92E80">
                <wp:extent cx="1545167" cy="123825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73" cy="1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DB37F" w14:textId="77777777" w:rsidR="00C2037D" w:rsidRDefault="00C2037D" w:rsidP="00EF6D2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7EF4" w14:textId="77777777" w:rsidR="00EF6D29" w:rsidRDefault="00EF6D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4E7"/>
    <w:multiLevelType w:val="hybridMultilevel"/>
    <w:tmpl w:val="A2E4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D"/>
    <w:rsid w:val="000230CB"/>
    <w:rsid w:val="00033BBE"/>
    <w:rsid w:val="00046F8E"/>
    <w:rsid w:val="00064351"/>
    <w:rsid w:val="0009706C"/>
    <w:rsid w:val="000B7710"/>
    <w:rsid w:val="00121ED1"/>
    <w:rsid w:val="001C0DEB"/>
    <w:rsid w:val="0021095E"/>
    <w:rsid w:val="002431EC"/>
    <w:rsid w:val="00244BBA"/>
    <w:rsid w:val="00274D24"/>
    <w:rsid w:val="0027590D"/>
    <w:rsid w:val="002C649B"/>
    <w:rsid w:val="002C75EB"/>
    <w:rsid w:val="002E5DD4"/>
    <w:rsid w:val="00312002"/>
    <w:rsid w:val="00327B5C"/>
    <w:rsid w:val="00373401"/>
    <w:rsid w:val="00400AD1"/>
    <w:rsid w:val="00403C9F"/>
    <w:rsid w:val="00415F01"/>
    <w:rsid w:val="00416CAF"/>
    <w:rsid w:val="004423AD"/>
    <w:rsid w:val="004A6292"/>
    <w:rsid w:val="004C1B79"/>
    <w:rsid w:val="004D2F71"/>
    <w:rsid w:val="004F6DD2"/>
    <w:rsid w:val="00504489"/>
    <w:rsid w:val="00512E5C"/>
    <w:rsid w:val="0053129F"/>
    <w:rsid w:val="005A1313"/>
    <w:rsid w:val="005F0A04"/>
    <w:rsid w:val="006F5D2B"/>
    <w:rsid w:val="007235D3"/>
    <w:rsid w:val="00785E4E"/>
    <w:rsid w:val="007D5DBD"/>
    <w:rsid w:val="008065B8"/>
    <w:rsid w:val="00812E18"/>
    <w:rsid w:val="008A0B7B"/>
    <w:rsid w:val="008F7D2B"/>
    <w:rsid w:val="00903E12"/>
    <w:rsid w:val="00952934"/>
    <w:rsid w:val="0095399D"/>
    <w:rsid w:val="009D32CF"/>
    <w:rsid w:val="009D5B97"/>
    <w:rsid w:val="009E3C89"/>
    <w:rsid w:val="00A24EFC"/>
    <w:rsid w:val="00A310D0"/>
    <w:rsid w:val="00A60252"/>
    <w:rsid w:val="00A87028"/>
    <w:rsid w:val="00B563C5"/>
    <w:rsid w:val="00B94691"/>
    <w:rsid w:val="00B9753C"/>
    <w:rsid w:val="00C2037D"/>
    <w:rsid w:val="00C510AA"/>
    <w:rsid w:val="00C53AC2"/>
    <w:rsid w:val="00C66DB9"/>
    <w:rsid w:val="00C77012"/>
    <w:rsid w:val="00C847C7"/>
    <w:rsid w:val="00CC7F51"/>
    <w:rsid w:val="00CE11AB"/>
    <w:rsid w:val="00D22F8D"/>
    <w:rsid w:val="00D714DE"/>
    <w:rsid w:val="00D71995"/>
    <w:rsid w:val="00DA5F68"/>
    <w:rsid w:val="00DC63F2"/>
    <w:rsid w:val="00E56386"/>
    <w:rsid w:val="00E63827"/>
    <w:rsid w:val="00EA56A3"/>
    <w:rsid w:val="00EF6D29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85A2"/>
  <w15:chartTrackingRefBased/>
  <w15:docId w15:val="{F6639745-35A9-46A4-BD12-9E0A308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37D"/>
  </w:style>
  <w:style w:type="paragraph" w:styleId="llb">
    <w:name w:val="footer"/>
    <w:basedOn w:val="Norml"/>
    <w:link w:val="llb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37D"/>
  </w:style>
  <w:style w:type="table" w:styleId="Rcsostblzat">
    <w:name w:val="Table Grid"/>
    <w:basedOn w:val="Normltblzat"/>
    <w:uiPriority w:val="39"/>
    <w:rsid w:val="0002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4B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63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zetkeztetes@hodmezovasarhely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Martin</dc:creator>
  <cp:keywords/>
  <dc:description/>
  <cp:lastModifiedBy>Iván Andrea</cp:lastModifiedBy>
  <cp:revision>5</cp:revision>
  <cp:lastPrinted>2022-04-21T05:45:00Z</cp:lastPrinted>
  <dcterms:created xsi:type="dcterms:W3CDTF">2022-12-12T11:54:00Z</dcterms:created>
  <dcterms:modified xsi:type="dcterms:W3CDTF">2023-04-26T08:24:00Z</dcterms:modified>
</cp:coreProperties>
</file>